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038B5D74" w:rsidR="00B32A11" w:rsidRPr="00976C16" w:rsidRDefault="00F30196">
      <w:pPr>
        <w:pStyle w:val="Heading1"/>
        <w:rPr>
          <w:rFonts w:cstheme="majorHAnsi"/>
        </w:rPr>
      </w:pPr>
      <w:r w:rsidRPr="00976C16">
        <w:rPr>
          <w:rFonts w:cstheme="majorHAnsi"/>
        </w:rPr>
        <w:t xml:space="preserve">Proposed School Trip to </w:t>
      </w:r>
      <w:r w:rsidR="002500C0">
        <w:rPr>
          <w:rFonts w:cstheme="majorHAnsi"/>
        </w:rPr>
        <w:t>Normandy/Opal Coast</w:t>
      </w:r>
      <w:r w:rsidRPr="00976C16">
        <w:rPr>
          <w:rFonts w:cstheme="majorHAnsi"/>
        </w:rPr>
        <w:t xml:space="preserve">, </w:t>
      </w:r>
      <w:r w:rsidR="002500C0">
        <w:rPr>
          <w:rFonts w:cstheme="majorHAnsi"/>
        </w:rPr>
        <w:t>France</w:t>
      </w:r>
      <w:r w:rsidRPr="00976C16">
        <w:rPr>
          <w:rFonts w:cstheme="majorHAnsi"/>
        </w:rPr>
        <w:t xml:space="preserve"> – [DD MM–DD MM YYYY]</w:t>
      </w:r>
    </w:p>
    <w:p w14:paraId="254AA6F6" w14:textId="3AFBE2AF"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500C0">
        <w:rPr>
          <w:rFonts w:asciiTheme="majorHAnsi" w:hAnsiTheme="majorHAnsi" w:cstheme="majorHAnsi"/>
        </w:rPr>
        <w:t>French</w:t>
      </w:r>
      <w:r w:rsidR="003F139E">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w:t>
      </w:r>
      <w:r w:rsidR="002500C0">
        <w:rPr>
          <w:rFonts w:asciiTheme="majorHAnsi" w:hAnsiTheme="majorHAnsi" w:cstheme="majorHAnsi"/>
        </w:rPr>
        <w:t xml:space="preserve">French language </w:t>
      </w:r>
      <w:r w:rsidRPr="00976C16">
        <w:rPr>
          <w:rFonts w:asciiTheme="majorHAnsi" w:hAnsiTheme="majorHAnsi" w:cstheme="majorHAnsi"/>
        </w:rPr>
        <w:t>residential from [Start Date] to [End Date].</w:t>
      </w:r>
    </w:p>
    <w:p w14:paraId="26FAAC2F" w14:textId="7FE1C173"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This </w:t>
      </w:r>
      <w:r>
        <w:rPr>
          <w:rFonts w:asciiTheme="majorHAnsi" w:hAnsiTheme="majorHAnsi" w:cstheme="majorHAnsi"/>
          <w:lang w:val="en-GB"/>
        </w:rPr>
        <w:t>enriching</w:t>
      </w:r>
      <w:r w:rsidRPr="002500C0">
        <w:rPr>
          <w:rFonts w:asciiTheme="majorHAnsi" w:hAnsiTheme="majorHAnsi" w:cstheme="majorHAnsi"/>
          <w:lang w:val="en-GB"/>
        </w:rPr>
        <w:t xml:space="preserve"> trip is open to all students studying French and is designed to bring language learning to life. Pupils will stay at a dedicated French language centre run by </w:t>
      </w:r>
      <w:r w:rsidRPr="002500C0">
        <w:rPr>
          <w:rFonts w:asciiTheme="majorHAnsi" w:hAnsiTheme="majorHAnsi" w:cstheme="majorHAnsi"/>
          <w:i/>
          <w:iCs/>
          <w:lang w:val="en-GB"/>
        </w:rPr>
        <w:t>Voyager School Travel</w:t>
      </w:r>
      <w:r w:rsidRPr="002500C0">
        <w:rPr>
          <w:rFonts w:asciiTheme="majorHAnsi" w:hAnsiTheme="majorHAnsi" w:cstheme="majorHAnsi"/>
          <w:lang w:val="en-GB"/>
        </w:rPr>
        <w:t xml:space="preserve">, where they will be fully immersed in the language and culture. The experience will include a combination of onsite activities and local excursions, all led in French by trained native-speaking </w:t>
      </w:r>
      <w:r w:rsidRPr="002500C0">
        <w:rPr>
          <w:rFonts w:asciiTheme="majorHAnsi" w:hAnsiTheme="majorHAnsi" w:cstheme="majorHAnsi"/>
          <w:i/>
          <w:iCs/>
          <w:lang w:val="en-GB"/>
        </w:rPr>
        <w:t>animateurs</w:t>
      </w:r>
      <w:r w:rsidRPr="002500C0">
        <w:rPr>
          <w:rFonts w:asciiTheme="majorHAnsi" w:hAnsiTheme="majorHAnsi" w:cstheme="majorHAnsi"/>
          <w:lang w:val="en-GB"/>
        </w:rPr>
        <w:t>.</w:t>
      </w:r>
    </w:p>
    <w:p w14:paraId="79AC5778"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By interacting with French speakers in real-life contexts, students will build their vocabulary, improve pronunciation, and gain greater confidence in their spoken French. Activities are designed to support the curriculum in an enjoyable, informal setting that encourages communication and understanding.</w:t>
      </w:r>
    </w:p>
    <w:p w14:paraId="63A492F9"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b/>
          <w:bCs/>
          <w:lang w:val="en-GB"/>
        </w:rPr>
        <w:t>Key features of the trip include:</w:t>
      </w:r>
    </w:p>
    <w:p w14:paraId="3BA74861"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A full programme of fun and educational activities delivered in French</w:t>
      </w:r>
    </w:p>
    <w:p w14:paraId="1B9076A0"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Cultural excursions to nearby towns, markets, and places of interest</w:t>
      </w:r>
    </w:p>
    <w:p w14:paraId="1023933F"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Full board accommodation in a secure, group-friendly environment</w:t>
      </w:r>
    </w:p>
    <w:p w14:paraId="3FD4976D"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Language development through real-life interaction and games</w:t>
      </w:r>
    </w:p>
    <w:p w14:paraId="24AE03CF" w14:textId="36676A83" w:rsidR="002500C0" w:rsidRDefault="002500C0">
      <w:pPr>
        <w:rPr>
          <w:rFonts w:asciiTheme="majorHAnsi" w:hAnsiTheme="majorHAnsi" w:cstheme="majorHAnsi"/>
        </w:rPr>
      </w:pPr>
      <w:r w:rsidRPr="002500C0">
        <w:rPr>
          <w:rFonts w:asciiTheme="majorHAnsi" w:hAnsiTheme="majorHAnsi" w:cstheme="majorHAnsi"/>
        </w:rPr>
        <w:t>To ensure a safe and high-quality experience, we are working with Voyager School Travel, a leading specialist in school language trips. Voyager is an accredited member of the School Travel Forum (STF), meaning all aspects of the trip are risk assessed to national standards. They are also ATOL &amp; ABTOT bonded, ensuring full financial protection. Voyager will provide all travel, accommodation, and insurance.</w:t>
      </w:r>
    </w:p>
    <w:p w14:paraId="7ECA50FB" w14:textId="77777777" w:rsidR="002500C0" w:rsidRDefault="002500C0">
      <w:pPr>
        <w:rPr>
          <w:rFonts w:asciiTheme="majorHAnsi" w:hAnsiTheme="majorHAnsi" w:cstheme="majorHAnsi"/>
        </w:rPr>
      </w:pPr>
    </w:p>
    <w:p w14:paraId="27BEE2D1" w14:textId="532A9BF6"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lastRenderedPageBreak/>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A37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5F173D"/>
    <w:multiLevelType w:val="multilevel"/>
    <w:tmpl w:val="594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 w:numId="10" w16cid:durableId="69438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0C0"/>
    <w:rsid w:val="0029639D"/>
    <w:rsid w:val="00326F90"/>
    <w:rsid w:val="003F139E"/>
    <w:rsid w:val="0071463A"/>
    <w:rsid w:val="00976C16"/>
    <w:rsid w:val="00AA1D8D"/>
    <w:rsid w:val="00B32A11"/>
    <w:rsid w:val="00B47730"/>
    <w:rsid w:val="00B57AE7"/>
    <w:rsid w:val="00CB0664"/>
    <w:rsid w:val="00D9218C"/>
    <w:rsid w:val="00EF7A67"/>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4303">
      <w:bodyDiv w:val="1"/>
      <w:marLeft w:val="0"/>
      <w:marRight w:val="0"/>
      <w:marTop w:val="0"/>
      <w:marBottom w:val="0"/>
      <w:divBdr>
        <w:top w:val="none" w:sz="0" w:space="0" w:color="auto"/>
        <w:left w:val="none" w:sz="0" w:space="0" w:color="auto"/>
        <w:bottom w:val="none" w:sz="0" w:space="0" w:color="auto"/>
        <w:right w:val="none" w:sz="0" w:space="0" w:color="auto"/>
      </w:divBdr>
    </w:div>
    <w:div w:id="181082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2895</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Moore</cp:lastModifiedBy>
  <cp:revision>2</cp:revision>
  <dcterms:created xsi:type="dcterms:W3CDTF">2025-05-13T10:22:00Z</dcterms:created>
  <dcterms:modified xsi:type="dcterms:W3CDTF">2025-05-13T10:22:00Z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